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60" w:rsidRPr="00510060" w:rsidRDefault="00510060" w:rsidP="00510060">
      <w:pPr>
        <w:tabs>
          <w:tab w:val="left" w:pos="2940"/>
        </w:tabs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snapToGrid w:val="0"/>
          <w:kern w:val="0"/>
          <w:sz w:val="32"/>
          <w:szCs w:val="32"/>
        </w:rPr>
      </w:pPr>
      <w:r w:rsidRPr="00510060">
        <w:rPr>
          <w:rFonts w:ascii="Times New Roman" w:eastAsia="宋体" w:hAnsi="Times New Roman" w:cs="Times New Roman" w:hint="eastAsia"/>
          <w:b/>
          <w:bCs/>
          <w:snapToGrid w:val="0"/>
          <w:kern w:val="0"/>
          <w:sz w:val="32"/>
          <w:szCs w:val="32"/>
        </w:rPr>
        <w:t>宏帆八中礼堂室内装饰工程招标公告</w:t>
      </w:r>
    </w:p>
    <w:p w:rsidR="00510060" w:rsidRPr="00510060" w:rsidRDefault="00510060" w:rsidP="00510060">
      <w:pPr>
        <w:rPr>
          <w:rFonts w:ascii="Times New Roman" w:eastAsia="宋体" w:hAnsi="Times New Roman" w:cs="Times New Roman" w:hint="eastAsia"/>
          <w:szCs w:val="24"/>
        </w:rPr>
      </w:pP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snapToGrid w:val="0"/>
          <w:sz w:val="32"/>
          <w:szCs w:val="32"/>
        </w:rPr>
      </w:pPr>
      <w:bookmarkStart w:id="0" w:name="_Toc200359238"/>
      <w:bookmarkStart w:id="1" w:name="_Toc200359427"/>
      <w:bookmarkStart w:id="2" w:name="_Toc224103299"/>
      <w:bookmarkStart w:id="3" w:name="_Toc277082536"/>
      <w:bookmarkStart w:id="4" w:name="_Toc287607728"/>
      <w:bookmarkStart w:id="5" w:name="_Toc287620667"/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1. 招标条件</w:t>
      </w:r>
      <w:bookmarkEnd w:id="0"/>
      <w:bookmarkEnd w:id="1"/>
      <w:bookmarkEnd w:id="2"/>
      <w:bookmarkEnd w:id="3"/>
      <w:bookmarkEnd w:id="4"/>
      <w:bookmarkEnd w:id="5"/>
    </w:p>
    <w:p w:rsidR="00510060" w:rsidRPr="00510060" w:rsidRDefault="00510060" w:rsidP="00510060">
      <w:pPr>
        <w:tabs>
          <w:tab w:val="left" w:pos="1695"/>
          <w:tab w:val="left" w:pos="3370"/>
          <w:tab w:val="left" w:pos="5555"/>
        </w:tabs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 xml:space="preserve">本招标项目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</w:t>
      </w:r>
      <w:r w:rsidRPr="00510060">
        <w:rPr>
          <w:rFonts w:ascii="宋体" w:eastAsia="宋体" w:hAnsi="宋体" w:cs="Times New Roman" w:hint="eastAsia"/>
          <w:bCs/>
          <w:kern w:val="0"/>
          <w:szCs w:val="21"/>
          <w:u w:val="single"/>
        </w:rPr>
        <w:t>宏帆八中礼堂室内装饰工程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已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经校方研究决定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批准实施，项目业主为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重庆八中宏帆初级中学校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，</w:t>
      </w:r>
      <w:r w:rsidRPr="00510060">
        <w:rPr>
          <w:rFonts w:ascii="宋体" w:eastAsia="宋体" w:hAnsi="宋体" w:cs="Times New Roman"/>
          <w:snapToGrid w:val="0"/>
          <w:kern w:val="0"/>
          <w:szCs w:val="21"/>
        </w:rPr>
        <w:t xml:space="preserve">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建设资金来自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业主自筹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，项目出资比例为</w:t>
      </w:r>
      <w:r w:rsidRPr="00510060">
        <w:rPr>
          <w:rFonts w:ascii="宋体" w:eastAsia="宋体" w:hAnsi="宋体" w:cs="Times New Roman" w:hint="eastAsia"/>
          <w:snapToGrid w:val="0"/>
          <w:kern w:val="0"/>
          <w:szCs w:val="21"/>
          <w:u w:val="single"/>
        </w:rPr>
        <w:t>100%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，招标人</w:t>
      </w:r>
      <w:r w:rsidRPr="00510060">
        <w:rPr>
          <w:rFonts w:ascii="宋体" w:eastAsia="宋体" w:hAnsi="宋体" w:cs="MingLiU" w:hint="eastAsia"/>
          <w:snapToGrid w:val="0"/>
          <w:kern w:val="0"/>
          <w:position w:val="-2"/>
          <w:szCs w:val="21"/>
        </w:rPr>
        <w:t>为</w:t>
      </w:r>
      <w:r w:rsidRPr="00510060">
        <w:rPr>
          <w:rFonts w:ascii="宋体" w:eastAsia="宋体" w:hAnsi="宋体" w:cs="Times New Roman" w:hint="eastAsia"/>
          <w:snapToGrid w:val="0"/>
          <w:kern w:val="0"/>
          <w:szCs w:val="21"/>
          <w:u w:val="single"/>
        </w:rPr>
        <w:t>重庆八中宏帆初级中学校</w:t>
      </w:r>
      <w:r w:rsidRPr="00510060">
        <w:rPr>
          <w:rFonts w:ascii="宋体" w:eastAsia="宋体" w:hAnsi="宋体" w:cs="MingLiU" w:hint="eastAsia"/>
          <w:snapToGrid w:val="0"/>
          <w:kern w:val="0"/>
          <w:position w:val="-2"/>
          <w:szCs w:val="21"/>
        </w:rPr>
        <w:t>。现对该项目的</w:t>
      </w:r>
      <w:r w:rsidRPr="00510060">
        <w:rPr>
          <w:rFonts w:ascii="宋体" w:eastAsia="宋体" w:hAnsi="宋体" w:cs="MingLiU" w:hint="eastAsia"/>
          <w:snapToGrid w:val="0"/>
          <w:kern w:val="0"/>
          <w:position w:val="-2"/>
          <w:szCs w:val="21"/>
          <w:u w:val="single"/>
        </w:rPr>
        <w:t>施工</w:t>
      </w:r>
      <w:r w:rsidRPr="00510060">
        <w:rPr>
          <w:rFonts w:ascii="宋体" w:eastAsia="宋体" w:hAnsi="宋体" w:cs="MingLiU" w:hint="eastAsia"/>
          <w:snapToGrid w:val="0"/>
          <w:kern w:val="0"/>
          <w:position w:val="-2"/>
          <w:szCs w:val="21"/>
        </w:rPr>
        <w:t>进行公开招标。</w:t>
      </w: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snapToGrid w:val="0"/>
          <w:sz w:val="32"/>
          <w:szCs w:val="32"/>
        </w:rPr>
      </w:pPr>
      <w:bookmarkStart w:id="6" w:name="_Toc200359239"/>
      <w:bookmarkStart w:id="7" w:name="_Toc200359428"/>
      <w:bookmarkStart w:id="8" w:name="_Toc224103300"/>
      <w:bookmarkStart w:id="9" w:name="_Toc277082537"/>
      <w:bookmarkStart w:id="10" w:name="_Toc287607729"/>
      <w:bookmarkStart w:id="11" w:name="_Toc287620668"/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2. 项目概况与招标范围</w:t>
      </w:r>
      <w:bookmarkEnd w:id="6"/>
      <w:bookmarkEnd w:id="7"/>
      <w:bookmarkEnd w:id="8"/>
      <w:bookmarkEnd w:id="9"/>
      <w:bookmarkEnd w:id="10"/>
      <w:bookmarkEnd w:id="11"/>
    </w:p>
    <w:p w:rsidR="00510060" w:rsidRPr="00510060" w:rsidRDefault="00510060" w:rsidP="00510060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2.1 建设地点：重庆八中宏帆初级中学校</w:t>
      </w:r>
    </w:p>
    <w:p w:rsidR="00510060" w:rsidRPr="00510060" w:rsidRDefault="00510060" w:rsidP="00510060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</w:pP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2.2 建设规模：装饰建筑</w:t>
      </w:r>
      <w:r w:rsidRPr="00510060">
        <w:rPr>
          <w:rFonts w:ascii="宋体" w:eastAsia="宋体" w:hAnsi="宋体" w:cs="宋体"/>
          <w:color w:val="000000"/>
          <w:kern w:val="0"/>
          <w:szCs w:val="21"/>
        </w:rPr>
        <w:t>面积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约</w:t>
      </w:r>
      <w:r w:rsidRPr="00510060">
        <w:rPr>
          <w:rFonts w:ascii="宋体" w:eastAsia="宋体" w:hAnsi="宋体" w:cs="宋体"/>
          <w:color w:val="000000"/>
          <w:kern w:val="0"/>
          <w:szCs w:val="21"/>
          <w:u w:val="single"/>
        </w:rPr>
        <w:t>500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平方米。</w:t>
      </w:r>
    </w:p>
    <w:p w:rsidR="00510060" w:rsidRPr="00510060" w:rsidRDefault="00510060" w:rsidP="00510060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2.</w:t>
      </w:r>
      <w:r w:rsidRPr="00510060"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招标范围：施工图范围内的室内装修工程（详见施工图）。</w:t>
      </w:r>
    </w:p>
    <w:p w:rsidR="00510060" w:rsidRPr="00510060" w:rsidRDefault="00510060" w:rsidP="00510060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2.5 计划工期：</w:t>
      </w:r>
      <w:r w:rsidRPr="00510060">
        <w:rPr>
          <w:rFonts w:ascii="宋体" w:eastAsia="宋体" w:hAnsi="宋体" w:cs="宋体"/>
          <w:color w:val="000000"/>
          <w:kern w:val="0"/>
          <w:szCs w:val="21"/>
          <w:u w:val="single"/>
        </w:rPr>
        <w:t>95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</w:rPr>
        <w:t>日历天。</w:t>
      </w: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</w:pPr>
      <w:bookmarkStart w:id="12" w:name="_Toc200359240"/>
      <w:bookmarkStart w:id="13" w:name="_Toc200359429"/>
      <w:bookmarkStart w:id="14" w:name="_Toc224103301"/>
      <w:bookmarkStart w:id="15" w:name="_Toc277082538"/>
      <w:bookmarkStart w:id="16" w:name="_Toc287607730"/>
      <w:bookmarkStart w:id="17" w:name="_Toc287620669"/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3. 投标人资格要求</w:t>
      </w:r>
      <w:bookmarkStart w:id="18" w:name="_Toc200359241"/>
      <w:bookmarkStart w:id="19" w:name="_Toc200359430"/>
      <w:bookmarkStart w:id="20" w:name="_Toc224103302"/>
      <w:bookmarkStart w:id="21" w:name="_Toc277082539"/>
      <w:bookmarkStart w:id="22" w:name="_Toc287607731"/>
      <w:bookmarkStart w:id="23" w:name="_Toc287620670"/>
      <w:bookmarkEnd w:id="12"/>
      <w:bookmarkEnd w:id="13"/>
      <w:bookmarkEnd w:id="14"/>
      <w:bookmarkEnd w:id="15"/>
      <w:bookmarkEnd w:id="16"/>
      <w:bookmarkEnd w:id="17"/>
    </w:p>
    <w:p w:rsidR="00510060" w:rsidRPr="00510060" w:rsidRDefault="00510060" w:rsidP="00510060">
      <w:pPr>
        <w:adjustRightInd w:val="0"/>
        <w:snapToGrid w:val="0"/>
        <w:spacing w:line="360" w:lineRule="auto"/>
        <w:ind w:firstLineChars="250" w:firstLine="525"/>
        <w:rPr>
          <w:rFonts w:ascii="宋体" w:eastAsia="宋体" w:hAnsi="宋体" w:cs="Times New Roman" w:hint="eastAsia"/>
          <w:bCs/>
          <w:szCs w:val="24"/>
        </w:rPr>
      </w:pPr>
      <w:r w:rsidRPr="00510060">
        <w:rPr>
          <w:rFonts w:ascii="宋体" w:eastAsia="宋体" w:hAnsi="宋体" w:cs="Times New Roman"/>
          <w:bCs/>
          <w:szCs w:val="24"/>
        </w:rPr>
        <w:t>3.1</w:t>
      </w:r>
      <w:r w:rsidRPr="00510060">
        <w:rPr>
          <w:rFonts w:ascii="Times New Roman" w:eastAsia="宋体" w:hAnsi="Times New Roman" w:cs="Times New Roman" w:hint="eastAsia"/>
          <w:szCs w:val="21"/>
        </w:rPr>
        <w:t>标人应具备建设行政主管部门颁发的</w:t>
      </w:r>
      <w:r w:rsidRPr="00510060">
        <w:rPr>
          <w:rFonts w:ascii="宋体" w:eastAsia="宋体" w:hAnsi="宋体" w:cs="Times New Roman" w:hint="eastAsia"/>
          <w:bCs/>
          <w:szCs w:val="21"/>
        </w:rPr>
        <w:t>建筑装修装饰工程专业承包二级</w:t>
      </w:r>
      <w:r w:rsidRPr="00510060">
        <w:rPr>
          <w:rFonts w:ascii="宋体" w:eastAsia="宋体" w:hAnsi="宋体" w:cs="Times New Roman" w:hint="eastAsia"/>
          <w:szCs w:val="21"/>
        </w:rPr>
        <w:t>及以上资质</w:t>
      </w:r>
      <w:r w:rsidRPr="00510060">
        <w:rPr>
          <w:rFonts w:ascii="Times New Roman" w:eastAsia="宋体" w:hAnsi="Times New Roman" w:cs="Times New Roman" w:hint="eastAsia"/>
          <w:szCs w:val="21"/>
        </w:rPr>
        <w:t>；</w:t>
      </w:r>
      <w:r w:rsidRPr="00510060">
        <w:rPr>
          <w:rFonts w:ascii="宋体" w:eastAsia="宋体" w:hAnsi="宋体" w:cs="Times New Roman" w:hint="eastAsia"/>
          <w:szCs w:val="21"/>
        </w:rPr>
        <w:t>并在人员、设备、资金等方面具有相应的施工能力。</w:t>
      </w:r>
    </w:p>
    <w:p w:rsidR="00510060" w:rsidRPr="00510060" w:rsidRDefault="00510060" w:rsidP="00510060">
      <w:pPr>
        <w:adjustRightInd w:val="0"/>
        <w:snapToGrid w:val="0"/>
        <w:spacing w:line="360" w:lineRule="auto"/>
        <w:ind w:firstLineChars="250" w:firstLine="525"/>
        <w:rPr>
          <w:rFonts w:ascii="宋体" w:eastAsia="宋体" w:hAnsi="宋体" w:cs="Times New Roman" w:hint="eastAsia"/>
          <w:bCs/>
          <w:szCs w:val="24"/>
        </w:rPr>
      </w:pPr>
      <w:r w:rsidRPr="00510060">
        <w:rPr>
          <w:rFonts w:ascii="宋体" w:eastAsia="宋体" w:hAnsi="宋体" w:cs="Times New Roman"/>
          <w:bCs/>
          <w:szCs w:val="24"/>
        </w:rPr>
        <w:t xml:space="preserve">3.2 </w:t>
      </w:r>
      <w:r w:rsidRPr="00510060">
        <w:rPr>
          <w:rFonts w:ascii="宋体" w:eastAsia="宋体" w:hAnsi="宋体" w:cs="Times New Roman" w:hint="eastAsia"/>
          <w:bCs/>
          <w:szCs w:val="24"/>
        </w:rPr>
        <w:t>本次招标不接受联合体投标。</w:t>
      </w:r>
      <w:r w:rsidRPr="00510060">
        <w:rPr>
          <w:rFonts w:ascii="宋体" w:eastAsia="宋体" w:hAnsi="宋体" w:cs="Times New Roman"/>
          <w:bCs/>
          <w:szCs w:val="24"/>
        </w:rPr>
        <w:t xml:space="preserve"> </w:t>
      </w:r>
    </w:p>
    <w:p w:rsidR="00510060" w:rsidRPr="00510060" w:rsidRDefault="00510060" w:rsidP="00510060">
      <w:pPr>
        <w:adjustRightInd w:val="0"/>
        <w:snapToGrid w:val="0"/>
        <w:spacing w:line="360" w:lineRule="auto"/>
        <w:ind w:firstLineChars="250" w:firstLine="525"/>
        <w:rPr>
          <w:rFonts w:ascii="宋体" w:eastAsia="宋体" w:hAnsi="宋体" w:cs="Times New Roman" w:hint="eastAsia"/>
          <w:bCs/>
          <w:szCs w:val="24"/>
        </w:rPr>
      </w:pPr>
      <w:r w:rsidRPr="00510060">
        <w:rPr>
          <w:rFonts w:ascii="宋体" w:eastAsia="宋体" w:hAnsi="宋体" w:cs="Times New Roman"/>
          <w:bCs/>
          <w:szCs w:val="24"/>
        </w:rPr>
        <w:t>3.3</w:t>
      </w:r>
      <w:r w:rsidRPr="00510060">
        <w:rPr>
          <w:rFonts w:ascii="宋体" w:eastAsia="宋体" w:hAnsi="宋体" w:cs="Times New Roman" w:hint="eastAsia"/>
          <w:bCs/>
          <w:szCs w:val="24"/>
        </w:rPr>
        <w:t>资格审查方式：资格后审。</w:t>
      </w:r>
      <w:r w:rsidRPr="00510060">
        <w:rPr>
          <w:rFonts w:ascii="宋体" w:eastAsia="宋体" w:hAnsi="宋体" w:cs="Times New Roman"/>
          <w:bCs/>
          <w:szCs w:val="24"/>
        </w:rPr>
        <w:t xml:space="preserve"> </w:t>
      </w: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snapToGrid w:val="0"/>
          <w:sz w:val="32"/>
          <w:szCs w:val="32"/>
        </w:rPr>
      </w:pPr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4. 招标文件的获取</w:t>
      </w:r>
      <w:bookmarkEnd w:id="18"/>
      <w:bookmarkEnd w:id="19"/>
      <w:bookmarkEnd w:id="20"/>
      <w:bookmarkEnd w:id="21"/>
      <w:bookmarkEnd w:id="22"/>
      <w:bookmarkEnd w:id="23"/>
    </w:p>
    <w:p w:rsidR="00510060" w:rsidRPr="00510060" w:rsidRDefault="00510060" w:rsidP="00510060">
      <w:pPr>
        <w:spacing w:line="360" w:lineRule="auto"/>
        <w:ind w:firstLineChars="250" w:firstLine="525"/>
        <w:rPr>
          <w:rFonts w:ascii="宋体" w:eastAsia="宋体" w:hAnsi="宋体" w:cs="Times New Roman" w:hint="eastAsia"/>
          <w:bCs/>
          <w:szCs w:val="21"/>
        </w:rPr>
      </w:pPr>
      <w:bookmarkStart w:id="24" w:name="_Toc200359242"/>
      <w:bookmarkStart w:id="25" w:name="_Toc200359431"/>
      <w:bookmarkStart w:id="26" w:name="_Toc224103303"/>
      <w:bookmarkStart w:id="27" w:name="_Toc277082540"/>
      <w:bookmarkStart w:id="28" w:name="_Toc287607732"/>
      <w:bookmarkStart w:id="29" w:name="_Toc287620671"/>
      <w:r w:rsidRPr="00510060">
        <w:rPr>
          <w:rFonts w:ascii="宋体" w:eastAsia="宋体" w:hAnsi="宋体" w:cs="Times New Roman" w:hint="eastAsia"/>
          <w:bCs/>
          <w:szCs w:val="21"/>
        </w:rPr>
        <w:t xml:space="preserve">4.1  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 xml:space="preserve">请于 </w:t>
      </w:r>
      <w:r w:rsidRPr="00510060">
        <w:rPr>
          <w:rFonts w:ascii="宋体" w:eastAsia="宋体" w:hAnsi="宋体" w:cs="Times New Roman"/>
          <w:bCs/>
          <w:color w:val="FF0000"/>
          <w:spacing w:val="-2"/>
          <w:szCs w:val="21"/>
        </w:rPr>
        <w:t>2018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>年</w:t>
      </w:r>
      <w:r>
        <w:rPr>
          <w:rFonts w:ascii="宋体" w:eastAsia="宋体" w:hAnsi="宋体" w:cs="Times New Roman" w:hint="eastAsia"/>
          <w:bCs/>
          <w:color w:val="FF0000"/>
          <w:spacing w:val="-2"/>
          <w:szCs w:val="21"/>
          <w:u w:val="single"/>
        </w:rPr>
        <w:t>1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>月</w:t>
      </w:r>
      <w:r w:rsidRPr="00510060">
        <w:rPr>
          <w:rFonts w:ascii="宋体" w:eastAsia="宋体" w:hAnsi="宋体" w:cs="Times New Roman"/>
          <w:bCs/>
          <w:color w:val="FF0000"/>
          <w:spacing w:val="-2"/>
          <w:szCs w:val="21"/>
          <w:u w:val="single"/>
        </w:rPr>
        <w:t xml:space="preserve"> </w:t>
      </w:r>
      <w:r>
        <w:rPr>
          <w:rFonts w:ascii="宋体" w:eastAsia="宋体" w:hAnsi="宋体" w:cs="Times New Roman" w:hint="eastAsia"/>
          <w:bCs/>
          <w:color w:val="FF0000"/>
          <w:spacing w:val="-2"/>
          <w:szCs w:val="21"/>
          <w:u w:val="single"/>
        </w:rPr>
        <w:t>19</w:t>
      </w:r>
      <w:r>
        <w:rPr>
          <w:rFonts w:ascii="宋体" w:eastAsia="宋体" w:hAnsi="宋体" w:cs="Times New Roman"/>
          <w:bCs/>
          <w:color w:val="FF0000"/>
          <w:spacing w:val="-2"/>
          <w:szCs w:val="21"/>
          <w:u w:val="single"/>
        </w:rPr>
        <w:t xml:space="preserve"> 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 xml:space="preserve">日至 </w:t>
      </w:r>
      <w:r w:rsidRPr="00510060">
        <w:rPr>
          <w:rFonts w:ascii="宋体" w:eastAsia="宋体" w:hAnsi="宋体" w:cs="Times New Roman"/>
          <w:bCs/>
          <w:color w:val="FF0000"/>
          <w:spacing w:val="-2"/>
          <w:szCs w:val="21"/>
        </w:rPr>
        <w:t>2018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 xml:space="preserve"> 年</w:t>
      </w:r>
      <w:r>
        <w:rPr>
          <w:rFonts w:ascii="宋体" w:eastAsia="宋体" w:hAnsi="宋体" w:cs="Times New Roman" w:hint="eastAsia"/>
          <w:bCs/>
          <w:color w:val="FF0000"/>
          <w:spacing w:val="-2"/>
          <w:szCs w:val="21"/>
          <w:u w:val="single"/>
        </w:rPr>
        <w:t>1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>月</w:t>
      </w:r>
      <w:r w:rsidRPr="00510060">
        <w:rPr>
          <w:rFonts w:ascii="宋体" w:eastAsia="宋体" w:hAnsi="宋体" w:cs="Times New Roman"/>
          <w:bCs/>
          <w:color w:val="FF0000"/>
          <w:spacing w:val="-2"/>
          <w:szCs w:val="21"/>
          <w:u w:val="single"/>
        </w:rPr>
        <w:t xml:space="preserve"> </w:t>
      </w:r>
      <w:r>
        <w:rPr>
          <w:rFonts w:ascii="宋体" w:eastAsia="宋体" w:hAnsi="宋体" w:cs="Times New Roman" w:hint="eastAsia"/>
          <w:bCs/>
          <w:color w:val="FF0000"/>
          <w:spacing w:val="-2"/>
          <w:szCs w:val="21"/>
          <w:u w:val="single"/>
        </w:rPr>
        <w:t>25</w:t>
      </w:r>
      <w:r w:rsidRPr="00510060">
        <w:rPr>
          <w:rFonts w:ascii="宋体" w:eastAsia="宋体" w:hAnsi="宋体" w:cs="Times New Roman" w:hint="eastAsia"/>
          <w:bCs/>
          <w:color w:val="FF0000"/>
          <w:spacing w:val="-2"/>
          <w:szCs w:val="21"/>
        </w:rPr>
        <w:t>日</w:t>
      </w:r>
      <w:r w:rsidRPr="00510060">
        <w:rPr>
          <w:rFonts w:ascii="宋体" w:eastAsia="宋体" w:hAnsi="宋体" w:cs="Times New Roman" w:hint="eastAsia"/>
          <w:bCs/>
          <w:spacing w:val="-2"/>
          <w:szCs w:val="21"/>
        </w:rPr>
        <w:t>（法定公休日、法定节假日除外）， 每日上午 9：00时至12：00时，下午14：00时至 17：00时（北京时间，下同 ），在重庆凯弘工程咨询有限公司（九龙坡区杨家坪正街渝隆大厦27楼）持企业营业执照副本原件、企业资质证书副本原件、企业安全生产许可证副本原件、单位介绍信、法人身份证及上述资料复印件一套购买招标文件。</w:t>
      </w:r>
    </w:p>
    <w:p w:rsidR="00510060" w:rsidRPr="00510060" w:rsidRDefault="00510060" w:rsidP="00510060">
      <w:pPr>
        <w:spacing w:line="520" w:lineRule="exact"/>
        <w:ind w:firstLineChars="200" w:firstLine="420"/>
        <w:rPr>
          <w:rFonts w:ascii="宋体" w:eastAsia="宋体" w:hAnsi="宋体" w:cs="Times New Roman" w:hint="eastAsia"/>
          <w:color w:val="FF0000"/>
          <w:szCs w:val="21"/>
        </w:rPr>
      </w:pPr>
      <w:r w:rsidRPr="00510060">
        <w:rPr>
          <w:rFonts w:ascii="宋体" w:eastAsia="宋体" w:hAnsi="宋体" w:cs="Times New Roman" w:hint="eastAsia"/>
          <w:color w:val="FF0000"/>
          <w:szCs w:val="21"/>
        </w:rPr>
        <w:t xml:space="preserve"> </w:t>
      </w:r>
      <w:r w:rsidRPr="00510060">
        <w:rPr>
          <w:rFonts w:ascii="宋体" w:eastAsia="宋体" w:hAnsi="宋体" w:cs="Times New Roman" w:hint="eastAsia"/>
          <w:szCs w:val="21"/>
        </w:rPr>
        <w:t>4.2招标文件售价</w:t>
      </w:r>
      <w:r w:rsidRPr="00510060">
        <w:rPr>
          <w:rFonts w:ascii="宋体" w:eastAsia="宋体" w:hAnsi="宋体" w:cs="Times New Roman"/>
          <w:szCs w:val="21"/>
          <w:u w:val="single"/>
        </w:rPr>
        <w:t>1000</w:t>
      </w:r>
      <w:r w:rsidRPr="00510060">
        <w:rPr>
          <w:rFonts w:ascii="宋体" w:eastAsia="宋体" w:hAnsi="宋体" w:cs="Times New Roman" w:hint="eastAsia"/>
          <w:szCs w:val="21"/>
        </w:rPr>
        <w:t>元。</w:t>
      </w:r>
      <w:bookmarkStart w:id="30" w:name="_GoBack"/>
      <w:bookmarkEnd w:id="30"/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snapToGrid w:val="0"/>
          <w:sz w:val="32"/>
          <w:szCs w:val="32"/>
        </w:rPr>
      </w:pPr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5. 投标文件的递交</w:t>
      </w:r>
      <w:bookmarkEnd w:id="24"/>
      <w:bookmarkEnd w:id="25"/>
      <w:bookmarkEnd w:id="26"/>
      <w:bookmarkEnd w:id="27"/>
      <w:bookmarkEnd w:id="28"/>
      <w:bookmarkEnd w:id="29"/>
    </w:p>
    <w:p w:rsidR="00510060" w:rsidRPr="00510060" w:rsidRDefault="00510060" w:rsidP="00510060">
      <w:pPr>
        <w:tabs>
          <w:tab w:val="left" w:pos="1425"/>
        </w:tabs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10060">
        <w:rPr>
          <w:rFonts w:ascii="宋体" w:eastAsia="宋体" w:hAnsi="宋体" w:cs="Times New Roman" w:hint="eastAsia"/>
          <w:szCs w:val="21"/>
        </w:rPr>
        <w:t>5.1投标文件递交的截止时间及地点：</w:t>
      </w:r>
      <w:r w:rsidRPr="00510060">
        <w:rPr>
          <w:rFonts w:ascii="宋体" w:eastAsia="宋体" w:hAnsi="宋体" w:cs="Times New Roman"/>
          <w:color w:val="FF0000"/>
          <w:szCs w:val="21"/>
          <w:u w:val="single"/>
        </w:rPr>
        <w:t>2018</w:t>
      </w:r>
      <w:r w:rsidRPr="00510060">
        <w:rPr>
          <w:rFonts w:ascii="宋体" w:eastAsia="宋体" w:hAnsi="宋体" w:cs="Times New Roman" w:hint="eastAsia"/>
          <w:color w:val="FF0000"/>
          <w:szCs w:val="21"/>
        </w:rPr>
        <w:t>年</w:t>
      </w:r>
      <w:r>
        <w:rPr>
          <w:rFonts w:ascii="宋体" w:eastAsia="宋体" w:hAnsi="宋体" w:cs="Times New Roman" w:hint="eastAsia"/>
          <w:color w:val="FF0000"/>
          <w:szCs w:val="21"/>
          <w:u w:val="single"/>
        </w:rPr>
        <w:t>1</w:t>
      </w:r>
      <w:r w:rsidRPr="00510060">
        <w:rPr>
          <w:rFonts w:ascii="宋体" w:eastAsia="宋体" w:hAnsi="宋体" w:cs="Times New Roman" w:hint="eastAsia"/>
          <w:color w:val="FF0000"/>
          <w:szCs w:val="21"/>
        </w:rPr>
        <w:t>月</w:t>
      </w:r>
      <w:r>
        <w:rPr>
          <w:rFonts w:ascii="宋体" w:eastAsia="宋体" w:hAnsi="宋体" w:cs="Times New Roman" w:hint="eastAsia"/>
          <w:color w:val="FF0000"/>
          <w:szCs w:val="21"/>
          <w:u w:val="single"/>
        </w:rPr>
        <w:t>25</w:t>
      </w:r>
      <w:r w:rsidRPr="00510060">
        <w:rPr>
          <w:rFonts w:ascii="宋体" w:eastAsia="宋体" w:hAnsi="宋体" w:cs="Times New Roman" w:hint="eastAsia"/>
          <w:color w:val="FF0000"/>
          <w:szCs w:val="21"/>
        </w:rPr>
        <w:t>日</w:t>
      </w:r>
      <w:r>
        <w:rPr>
          <w:rFonts w:ascii="宋体" w:eastAsia="宋体" w:hAnsi="宋体" w:cs="Times New Roman" w:hint="eastAsia"/>
          <w:color w:val="FF0000"/>
          <w:szCs w:val="21"/>
          <w:u w:val="single"/>
        </w:rPr>
        <w:t>15</w:t>
      </w:r>
      <w:r w:rsidRPr="00510060">
        <w:rPr>
          <w:rFonts w:ascii="宋体" w:eastAsia="宋体" w:hAnsi="宋体" w:cs="Times New Roman" w:hint="eastAsia"/>
          <w:color w:val="FF0000"/>
          <w:szCs w:val="21"/>
        </w:rPr>
        <w:t>时</w:t>
      </w:r>
      <w:r>
        <w:rPr>
          <w:rFonts w:ascii="宋体" w:eastAsia="宋体" w:hAnsi="宋体" w:cs="Times New Roman" w:hint="eastAsia"/>
          <w:color w:val="FF0000"/>
          <w:szCs w:val="21"/>
          <w:u w:val="single"/>
        </w:rPr>
        <w:t>00</w:t>
      </w:r>
      <w:r w:rsidRPr="00510060">
        <w:rPr>
          <w:rFonts w:ascii="宋体" w:eastAsia="宋体" w:hAnsi="宋体" w:cs="Times New Roman" w:hint="eastAsia"/>
          <w:color w:val="FF0000"/>
          <w:szCs w:val="21"/>
        </w:rPr>
        <w:t>分</w:t>
      </w:r>
      <w:r w:rsidRPr="00510060">
        <w:rPr>
          <w:rFonts w:ascii="宋体" w:eastAsia="宋体" w:hAnsi="宋体" w:cs="Times New Roman" w:hint="eastAsia"/>
          <w:szCs w:val="21"/>
        </w:rPr>
        <w:t>（北京时间），</w:t>
      </w:r>
      <w:r w:rsidRPr="00510060">
        <w:rPr>
          <w:rFonts w:ascii="宋体" w:eastAsia="宋体" w:hAnsi="宋体" w:cs="Times New Roman" w:hint="eastAsia"/>
          <w:bCs/>
          <w:spacing w:val="-2"/>
          <w:szCs w:val="21"/>
        </w:rPr>
        <w:t>重庆凯弘工程咨询有限公司会议室（九龙坡区杨家坪正街渝隆大厦27楼）</w:t>
      </w:r>
      <w:r w:rsidRPr="00510060">
        <w:rPr>
          <w:rFonts w:ascii="宋体" w:eastAsia="宋体" w:hAnsi="宋体" w:cs="Times New Roman" w:hint="eastAsia"/>
          <w:szCs w:val="21"/>
        </w:rPr>
        <w:t>。</w:t>
      </w:r>
    </w:p>
    <w:p w:rsidR="00510060" w:rsidRPr="00510060" w:rsidRDefault="00510060" w:rsidP="00510060">
      <w:pPr>
        <w:tabs>
          <w:tab w:val="left" w:pos="1425"/>
        </w:tabs>
        <w:spacing w:line="360" w:lineRule="auto"/>
        <w:ind w:firstLineChars="200" w:firstLine="420"/>
        <w:rPr>
          <w:rFonts w:ascii="宋体" w:eastAsia="宋体" w:hAnsi="宋体" w:cs="Times New Roman" w:hint="eastAsia"/>
          <w:sz w:val="24"/>
          <w:szCs w:val="24"/>
        </w:rPr>
      </w:pPr>
      <w:r w:rsidRPr="00510060">
        <w:rPr>
          <w:rFonts w:ascii="宋体" w:eastAsia="宋体" w:hAnsi="宋体" w:cs="Times New Roman" w:hint="eastAsia"/>
          <w:szCs w:val="21"/>
        </w:rPr>
        <w:t>5.2逾期送达的或者未送达指定地点的投标文件，招标人不予受理。</w:t>
      </w: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snapToGrid w:val="0"/>
          <w:sz w:val="32"/>
          <w:szCs w:val="32"/>
        </w:rPr>
      </w:pPr>
      <w:bookmarkStart w:id="31" w:name="_Toc200359243"/>
      <w:bookmarkStart w:id="32" w:name="_Toc200359432"/>
      <w:bookmarkStart w:id="33" w:name="_Toc224103304"/>
      <w:bookmarkStart w:id="34" w:name="_Toc277082541"/>
      <w:bookmarkStart w:id="35" w:name="_Toc287607733"/>
      <w:bookmarkStart w:id="36" w:name="_Toc287620672"/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 xml:space="preserve">6. </w:t>
      </w:r>
      <w:bookmarkEnd w:id="31"/>
      <w:bookmarkEnd w:id="32"/>
      <w:bookmarkEnd w:id="33"/>
      <w:bookmarkEnd w:id="34"/>
      <w:bookmarkEnd w:id="35"/>
      <w:bookmarkEnd w:id="36"/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发布公告的媒介</w:t>
      </w: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szCs w:val="24"/>
        </w:rPr>
      </w:pPr>
      <w:bookmarkStart w:id="37" w:name="_Toc224103305"/>
      <w:bookmarkStart w:id="38" w:name="_Toc277082542"/>
      <w:bookmarkStart w:id="39" w:name="_Toc287607734"/>
      <w:bookmarkStart w:id="40" w:name="_Toc287620673"/>
      <w:r w:rsidRPr="00510060">
        <w:rPr>
          <w:rFonts w:ascii="Times New Roman" w:eastAsia="宋体" w:hAnsi="Times New Roman" w:cs="Times New Roman" w:hint="eastAsia"/>
          <w:szCs w:val="24"/>
        </w:rPr>
        <w:t>本次招标公告在重庆八中宏帆初级中学校网站上发布。</w:t>
      </w:r>
    </w:p>
    <w:p w:rsidR="00510060" w:rsidRPr="00510060" w:rsidRDefault="00510060" w:rsidP="0051006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</w:pPr>
      <w:r w:rsidRPr="00510060">
        <w:rPr>
          <w:rFonts w:ascii="宋体" w:eastAsia="宋体" w:hAnsi="宋体" w:cs="Times New Roman" w:hint="eastAsia"/>
          <w:b/>
          <w:bCs/>
          <w:snapToGrid w:val="0"/>
          <w:sz w:val="32"/>
          <w:szCs w:val="32"/>
        </w:rPr>
        <w:t>7. 联系方式</w:t>
      </w:r>
      <w:bookmarkEnd w:id="37"/>
      <w:bookmarkEnd w:id="38"/>
      <w:bookmarkEnd w:id="39"/>
      <w:bookmarkEnd w:id="40"/>
    </w:p>
    <w:p w:rsidR="00510060" w:rsidRPr="00510060" w:rsidRDefault="00510060" w:rsidP="00510060">
      <w:pPr>
        <w:tabs>
          <w:tab w:val="left" w:pos="5140"/>
          <w:tab w:val="left" w:pos="85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kern w:val="0"/>
          <w:szCs w:val="21"/>
        </w:rPr>
      </w:pP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招标人：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重庆八中宏帆初级中学校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</w:t>
      </w:r>
      <w:r w:rsidRPr="00510060">
        <w:rPr>
          <w:rFonts w:ascii="宋体" w:eastAsia="宋体" w:hAnsi="宋体" w:cs="MingLiU"/>
          <w:snapToGrid w:val="0"/>
          <w:kern w:val="0"/>
          <w:szCs w:val="21"/>
          <w:u w:val="single"/>
        </w:rPr>
        <w:t xml:space="preserve">    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 xml:space="preserve">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kern w:val="0"/>
          <w:position w:val="-3"/>
          <w:szCs w:val="21"/>
        </w:rPr>
      </w:pP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地  址：</w:t>
      </w:r>
      <w:r w:rsidRPr="00510060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重庆市江北区石马河宏盛路23号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kern w:val="0"/>
          <w:szCs w:val="21"/>
        </w:rPr>
      </w:pP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联系人：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        杨老师      </w:t>
      </w:r>
      <w:r w:rsidRPr="00510060">
        <w:rPr>
          <w:rFonts w:ascii="宋体" w:eastAsia="宋体" w:hAnsi="宋体" w:cs="MingLiU"/>
          <w:snapToGrid w:val="0"/>
          <w:kern w:val="0"/>
          <w:szCs w:val="21"/>
          <w:u w:val="single"/>
        </w:rPr>
        <w:t xml:space="preserve">    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kern w:val="0"/>
          <w:szCs w:val="21"/>
        </w:rPr>
      </w:pPr>
      <w:r w:rsidRPr="00510060">
        <w:rPr>
          <w:rFonts w:ascii="宋体" w:eastAsia="宋体" w:hAnsi="宋体" w:cs="MingLiU" w:hint="eastAsia"/>
          <w:snapToGrid w:val="0"/>
          <w:kern w:val="0"/>
          <w:szCs w:val="21"/>
        </w:rPr>
        <w:t>电  话：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      </w:t>
      </w:r>
      <w:r w:rsidRPr="00510060">
        <w:rPr>
          <w:rFonts w:ascii="宋体" w:eastAsia="宋体" w:hAnsi="宋体" w:cs="MingLiU"/>
          <w:snapToGrid w:val="0"/>
          <w:kern w:val="0"/>
          <w:szCs w:val="21"/>
          <w:u w:val="single"/>
        </w:rPr>
        <w:t>13372672679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    </w:t>
      </w:r>
      <w:r w:rsidRPr="00510060">
        <w:rPr>
          <w:rFonts w:ascii="宋体" w:eastAsia="宋体" w:hAnsi="宋体" w:cs="MingLiU"/>
          <w:snapToGrid w:val="0"/>
          <w:kern w:val="0"/>
          <w:szCs w:val="21"/>
          <w:u w:val="single"/>
        </w:rPr>
        <w:t xml:space="preserve">    </w:t>
      </w:r>
      <w:r w:rsidRPr="00510060">
        <w:rPr>
          <w:rFonts w:ascii="宋体" w:eastAsia="宋体" w:hAnsi="宋体" w:cs="MingLiU" w:hint="eastAsia"/>
          <w:snapToGrid w:val="0"/>
          <w:kern w:val="0"/>
          <w:szCs w:val="21"/>
          <w:u w:val="single"/>
        </w:rPr>
        <w:t xml:space="preserve">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color w:val="000000"/>
          <w:kern w:val="0"/>
          <w:szCs w:val="21"/>
        </w:rPr>
      </w:pP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</w:pP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</w:rPr>
        <w:t>招标代理机构：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重庆凯弘工程咨询有限公司  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</w:pP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</w:rPr>
        <w:t>地    址：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九龙坡区杨家坪正街渝隆大厦27楼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color w:val="000000"/>
          <w:kern w:val="0"/>
          <w:szCs w:val="21"/>
        </w:rPr>
      </w:pP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</w:rPr>
        <w:t>联 系 人：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            李琳             </w:t>
      </w:r>
      <w:r w:rsidRPr="00510060">
        <w:rPr>
          <w:rFonts w:ascii="宋体" w:eastAsia="宋体" w:hAnsi="宋体" w:cs="MingLiU"/>
          <w:snapToGrid w:val="0"/>
          <w:color w:val="000000"/>
          <w:kern w:val="0"/>
          <w:szCs w:val="21"/>
          <w:u w:val="single"/>
        </w:rPr>
        <w:t xml:space="preserve"> 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 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kern w:val="0"/>
          <w:szCs w:val="21"/>
          <w:u w:val="single"/>
        </w:rPr>
      </w:pP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</w:rPr>
        <w:t>联系电话：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         </w:t>
      </w:r>
      <w:r w:rsidRPr="00510060">
        <w:rPr>
          <w:rFonts w:ascii="宋体" w:eastAsia="宋体" w:hAnsi="宋体" w:cs="MingLiU"/>
          <w:snapToGrid w:val="0"/>
          <w:color w:val="000000"/>
          <w:kern w:val="0"/>
          <w:szCs w:val="21"/>
          <w:u w:val="single"/>
        </w:rPr>
        <w:t>18983260111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        </w:t>
      </w:r>
      <w:r w:rsidRPr="00510060">
        <w:rPr>
          <w:rFonts w:ascii="宋体" w:eastAsia="宋体" w:hAnsi="宋体" w:cs="MingLiU"/>
          <w:snapToGrid w:val="0"/>
          <w:color w:val="000000"/>
          <w:kern w:val="0"/>
          <w:szCs w:val="21"/>
          <w:u w:val="single"/>
        </w:rPr>
        <w:t xml:space="preserve"> </w:t>
      </w:r>
      <w:r w:rsidRPr="00510060">
        <w:rPr>
          <w:rFonts w:ascii="宋体" w:eastAsia="宋体" w:hAnsi="宋体" w:cs="MingLiU" w:hint="eastAsia"/>
          <w:snapToGrid w:val="0"/>
          <w:color w:val="000000"/>
          <w:kern w:val="0"/>
          <w:szCs w:val="21"/>
          <w:u w:val="single"/>
        </w:rPr>
        <w:t xml:space="preserve">  </w:t>
      </w:r>
    </w:p>
    <w:p w:rsidR="00510060" w:rsidRPr="00510060" w:rsidRDefault="00510060" w:rsidP="00510060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MingLiU" w:hint="eastAsia"/>
          <w:snapToGrid w:val="0"/>
          <w:kern w:val="0"/>
          <w:szCs w:val="21"/>
          <w:u w:val="single"/>
        </w:rPr>
      </w:pPr>
    </w:p>
    <w:p w:rsidR="00510060" w:rsidRPr="00510060" w:rsidRDefault="00510060" w:rsidP="00510060">
      <w:pPr>
        <w:autoSpaceDE w:val="0"/>
        <w:autoSpaceDN w:val="0"/>
        <w:adjustRightInd w:val="0"/>
        <w:snapToGrid w:val="0"/>
        <w:spacing w:line="360" w:lineRule="auto"/>
        <w:ind w:firstLineChars="2860" w:firstLine="6006"/>
        <w:jc w:val="left"/>
        <w:rPr>
          <w:rFonts w:ascii="宋体" w:eastAsia="宋体" w:hAnsi="宋体" w:cs="MingLiU"/>
          <w:snapToGrid w:val="0"/>
          <w:color w:val="FF0000"/>
          <w:kern w:val="0"/>
          <w:szCs w:val="21"/>
        </w:rPr>
      </w:pPr>
      <w:r w:rsidRPr="00510060">
        <w:rPr>
          <w:rFonts w:ascii="宋体" w:eastAsia="宋体" w:hAnsi="宋体" w:cs="MingLiU" w:hint="eastAsia"/>
          <w:snapToGrid w:val="0"/>
          <w:color w:val="FF0000"/>
          <w:kern w:val="0"/>
          <w:szCs w:val="21"/>
          <w:u w:val="single"/>
        </w:rPr>
        <w:t xml:space="preserve"> </w:t>
      </w:r>
      <w:r w:rsidRPr="00510060">
        <w:rPr>
          <w:rFonts w:ascii="Times New Roman" w:eastAsia="宋体" w:hAnsi="Times New Roman" w:cs="Times New Roman"/>
          <w:color w:val="FF0000"/>
          <w:szCs w:val="24"/>
          <w:u w:val="single"/>
        </w:rPr>
        <w:t>2018</w:t>
      </w:r>
      <w:r w:rsidRPr="00510060">
        <w:rPr>
          <w:rFonts w:ascii="Times New Roman" w:eastAsia="宋体" w:hAnsi="Times New Roman" w:cs="Times New Roman" w:hint="eastAsia"/>
          <w:color w:val="FF0000"/>
          <w:szCs w:val="24"/>
        </w:rPr>
        <w:t>年</w:t>
      </w:r>
      <w:r>
        <w:rPr>
          <w:rFonts w:ascii="Times New Roman" w:eastAsia="宋体" w:hAnsi="Times New Roman" w:cs="Times New Roman" w:hint="eastAsia"/>
          <w:color w:val="FF0000"/>
          <w:szCs w:val="24"/>
          <w:u w:val="single"/>
        </w:rPr>
        <w:t>1</w:t>
      </w:r>
      <w:r w:rsidRPr="00510060">
        <w:rPr>
          <w:rFonts w:ascii="Times New Roman" w:eastAsia="宋体" w:hAnsi="Times New Roman" w:cs="Times New Roman" w:hint="eastAsia"/>
          <w:color w:val="FF0000"/>
          <w:szCs w:val="24"/>
        </w:rPr>
        <w:t>月</w:t>
      </w:r>
      <w:r>
        <w:rPr>
          <w:rFonts w:ascii="Times New Roman" w:eastAsia="宋体" w:hAnsi="Times New Roman" w:cs="Times New Roman" w:hint="eastAsia"/>
          <w:color w:val="FF0000"/>
          <w:szCs w:val="24"/>
          <w:u w:val="single"/>
        </w:rPr>
        <w:t>19</w:t>
      </w:r>
      <w:r w:rsidRPr="00510060">
        <w:rPr>
          <w:rFonts w:ascii="Times New Roman" w:eastAsia="宋体" w:hAnsi="Times New Roman" w:cs="Times New Roman" w:hint="eastAsia"/>
          <w:color w:val="FF0000"/>
          <w:szCs w:val="24"/>
        </w:rPr>
        <w:t>日</w:t>
      </w:r>
    </w:p>
    <w:p w:rsidR="008F3D6F" w:rsidRDefault="008F3D6F"/>
    <w:sectPr w:rsidR="008F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60" w:rsidRDefault="00510060" w:rsidP="00510060">
      <w:r>
        <w:separator/>
      </w:r>
    </w:p>
  </w:endnote>
  <w:endnote w:type="continuationSeparator" w:id="0">
    <w:p w:rsidR="00510060" w:rsidRDefault="00510060" w:rsidP="0051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60" w:rsidRDefault="00510060" w:rsidP="00510060">
      <w:r>
        <w:separator/>
      </w:r>
    </w:p>
  </w:footnote>
  <w:footnote w:type="continuationSeparator" w:id="0">
    <w:p w:rsidR="00510060" w:rsidRDefault="00510060" w:rsidP="0051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F"/>
    <w:rsid w:val="00510060"/>
    <w:rsid w:val="008F3D6F"/>
    <w:rsid w:val="00A7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831D43-5F2E-4F1E-825D-E4E15C8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832</Characters>
  <Application>Microsoft Office Word</Application>
  <DocSecurity>0</DocSecurity>
  <Lines>6</Lines>
  <Paragraphs>1</Paragraphs>
  <ScaleCrop>false</ScaleCrop>
  <Company>china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2018-01-19T07:03:00Z</cp:lastPrinted>
  <dcterms:created xsi:type="dcterms:W3CDTF">2018-01-19T07:01:00Z</dcterms:created>
  <dcterms:modified xsi:type="dcterms:W3CDTF">2018-01-19T07:08:00Z</dcterms:modified>
</cp:coreProperties>
</file>